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>
    <v:background id="_x0000_s1025" o:bwmode="white" fillcolor="#9f6" o:targetscreensize="800,600">
      <v:fill color2="#ff6" focus="100%" type="gradient"/>
    </v:background>
  </w:background>
  <w:body>
    <w:p w:rsidR="00B76E0C" w:rsidRDefault="00B76E0C" w:rsidP="00B76E0C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Информация</w:t>
      </w:r>
    </w:p>
    <w:p w:rsidR="000E5BB5" w:rsidRDefault="00637D9D" w:rsidP="00B76E0C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МКОУ Бобровская СОШ №3</w:t>
      </w:r>
    </w:p>
    <w:p w:rsidR="00B76E0C" w:rsidRDefault="00B76E0C" w:rsidP="00B76E0C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о реализации государственной программы «Доступная среда»</w:t>
      </w:r>
    </w:p>
    <w:p w:rsidR="00B76E0C" w:rsidRDefault="00B76E0C" w:rsidP="00B76E0C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637D9D" w:rsidRDefault="00637D9D" w:rsidP="00B76E0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В рамках реализации государственной программы «Доступная среда» МКОУ Бобровская СОШ №3 реализовала 1331,6 тыс</w:t>
      </w:r>
      <w:proofErr w:type="gramStart"/>
      <w:r>
        <w:rPr>
          <w:rFonts w:asciiTheme="majorHAnsi" w:hAnsiTheme="majorHAnsi"/>
          <w:sz w:val="26"/>
          <w:szCs w:val="26"/>
        </w:rPr>
        <w:t>.р</w:t>
      </w:r>
      <w:proofErr w:type="gramEnd"/>
      <w:r>
        <w:rPr>
          <w:rFonts w:asciiTheme="majorHAnsi" w:hAnsiTheme="majorHAnsi"/>
          <w:sz w:val="26"/>
          <w:szCs w:val="26"/>
        </w:rPr>
        <w:t>уб.</w:t>
      </w:r>
    </w:p>
    <w:p w:rsidR="00637D9D" w:rsidRDefault="00637D9D" w:rsidP="00B76E0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Проведен ремонт на сумму 529582,56 руб.</w:t>
      </w:r>
    </w:p>
    <w:p w:rsidR="00637D9D" w:rsidRDefault="00637D9D" w:rsidP="00B76E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37D9D">
        <w:rPr>
          <w:rFonts w:asciiTheme="majorHAnsi" w:hAnsiTheme="majorHAnsi"/>
          <w:sz w:val="26"/>
          <w:szCs w:val="26"/>
          <w:u w:val="single"/>
        </w:rPr>
        <w:t>оборудование входной группы</w:t>
      </w:r>
      <w:r>
        <w:rPr>
          <w:rFonts w:asciiTheme="majorHAnsi" w:hAnsiTheme="majorHAnsi"/>
          <w:sz w:val="26"/>
          <w:szCs w:val="26"/>
        </w:rPr>
        <w:t>: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демонтаж, монтаж дверных блоков – 5шт.;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демонтаж и устройство полового покрытия из керамических плиток;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замена светильника;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отделка и окраска стен;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установка пандуса на запасном выходе;</w:t>
      </w:r>
    </w:p>
    <w:p w:rsidR="00F4239F" w:rsidRDefault="00F4239F" w:rsidP="00B76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ремонт кровли запасного выхода;</w:t>
      </w:r>
    </w:p>
    <w:p w:rsidR="00F4239F" w:rsidRPr="00F4239F" w:rsidRDefault="00F4239F" w:rsidP="00B76E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оборудование туалетной комнаты для детей-инвалидов: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замена полового покрытия на керамическую плитку;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выравнивание стен;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облицовка стен плиткой водоэмульси</w:t>
      </w:r>
      <w:r w:rsidR="00E66F5E">
        <w:rPr>
          <w:rFonts w:asciiTheme="majorHAnsi" w:hAnsiTheme="majorHAnsi"/>
          <w:sz w:val="26"/>
          <w:szCs w:val="26"/>
        </w:rPr>
        <w:t>о</w:t>
      </w:r>
      <w:r>
        <w:rPr>
          <w:rFonts w:asciiTheme="majorHAnsi" w:hAnsiTheme="majorHAnsi"/>
          <w:sz w:val="26"/>
          <w:szCs w:val="26"/>
        </w:rPr>
        <w:t>нной краской;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замена электропроводки и установка светильников;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ремонт потолочного покрытия;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демонтаж и монтаж оконного проема;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монтаж перегородки и двери;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демонтаж и монтаж входной двери в туалетную комнату;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сантехнические работы;</w:t>
      </w:r>
    </w:p>
    <w:p w:rsidR="00F4239F" w:rsidRDefault="00F4239F" w:rsidP="00B76E0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установка сантехнического оборудования с поручнями;</w:t>
      </w:r>
    </w:p>
    <w:p w:rsidR="00F4239F" w:rsidRPr="00F4239F" w:rsidRDefault="00F4239F" w:rsidP="00B76E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доступность в кабинеты:</w:t>
      </w:r>
    </w:p>
    <w:p w:rsidR="00F4239F" w:rsidRDefault="00F4239F" w:rsidP="00B76E0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F4239F">
        <w:rPr>
          <w:rFonts w:asciiTheme="majorHAnsi" w:hAnsiTheme="majorHAnsi"/>
          <w:sz w:val="26"/>
          <w:szCs w:val="26"/>
        </w:rPr>
        <w:t>увеличение дверных проемов, демонтаж дверей</w:t>
      </w:r>
      <w:r w:rsidR="00E2733D">
        <w:rPr>
          <w:rFonts w:asciiTheme="majorHAnsi" w:hAnsiTheme="majorHAnsi"/>
          <w:sz w:val="26"/>
          <w:szCs w:val="26"/>
        </w:rPr>
        <w:t xml:space="preserve"> и установка новых дверных блоков:</w:t>
      </w:r>
    </w:p>
    <w:p w:rsidR="00E2733D" w:rsidRDefault="00E2733D" w:rsidP="00B76E0C">
      <w:pPr>
        <w:pStyle w:val="a3"/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спортивный зал – 1 </w:t>
      </w:r>
      <w:proofErr w:type="spellStart"/>
      <w:proofErr w:type="gramStart"/>
      <w:r>
        <w:rPr>
          <w:rFonts w:asciiTheme="majorHAnsi" w:hAnsiTheme="majorHAnsi"/>
          <w:sz w:val="26"/>
          <w:szCs w:val="26"/>
        </w:rPr>
        <w:t>шт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>;</w:t>
      </w:r>
    </w:p>
    <w:p w:rsidR="00E2733D" w:rsidRDefault="00E2733D" w:rsidP="00B76E0C">
      <w:pPr>
        <w:pStyle w:val="a3"/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библиотека – 1 шт.;</w:t>
      </w:r>
    </w:p>
    <w:p w:rsidR="00E2733D" w:rsidRDefault="00E2733D" w:rsidP="00B76E0C">
      <w:pPr>
        <w:pStyle w:val="a3"/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учебные кабинеты – 2 шт.</w:t>
      </w:r>
    </w:p>
    <w:p w:rsidR="00E2733D" w:rsidRDefault="00E2733D" w:rsidP="00B76E0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ремонт откосов, облицовка стен;</w:t>
      </w:r>
    </w:p>
    <w:p w:rsidR="00E2733D" w:rsidRPr="00F4239F" w:rsidRDefault="00E2733D" w:rsidP="00B76E0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устройство металлических поручней у запасного выхода;</w:t>
      </w:r>
    </w:p>
    <w:p w:rsidR="00F4239F" w:rsidRDefault="00E2733D" w:rsidP="00B76E0C">
      <w:pPr>
        <w:pStyle w:val="a3"/>
        <w:spacing w:after="0"/>
        <w:ind w:left="0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П</w:t>
      </w:r>
      <w:r w:rsidRPr="00E2733D">
        <w:rPr>
          <w:rFonts w:asciiTheme="majorHAnsi" w:hAnsiTheme="majorHAnsi"/>
          <w:sz w:val="26"/>
          <w:szCs w:val="26"/>
          <w:u w:val="single"/>
        </w:rPr>
        <w:t>риобретено оборудование на сумму 802017 руб</w:t>
      </w:r>
      <w:r>
        <w:rPr>
          <w:rFonts w:asciiTheme="majorHAnsi" w:hAnsiTheme="majorHAnsi"/>
          <w:sz w:val="26"/>
          <w:szCs w:val="26"/>
        </w:rPr>
        <w:t>.:</w:t>
      </w:r>
    </w:p>
    <w:p w:rsidR="00E2733D" w:rsidRDefault="00E2733D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программно-аппаратный комплекс для детей с ЗПР и ОДА для развития речи;</w:t>
      </w:r>
    </w:p>
    <w:p w:rsidR="00E2733D" w:rsidRDefault="00B76E0C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интерактивный стол, интерактивная музыкальная система, программное обеспечение, наборы дисков;</w:t>
      </w:r>
    </w:p>
    <w:p w:rsidR="00B76E0C" w:rsidRDefault="00B76E0C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видеоувеличитель</w:t>
      </w:r>
      <w:proofErr w:type="spellEnd"/>
      <w:r>
        <w:rPr>
          <w:rFonts w:asciiTheme="majorHAnsi" w:hAnsiTheme="majorHAnsi"/>
          <w:sz w:val="26"/>
          <w:szCs w:val="26"/>
        </w:rPr>
        <w:t>, сенсорная клавиатура;</w:t>
      </w:r>
    </w:p>
    <w:p w:rsidR="00B76E0C" w:rsidRDefault="00B76E0C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спортивны</w:t>
      </w:r>
      <w:r w:rsidR="00E66F5E">
        <w:rPr>
          <w:rFonts w:asciiTheme="majorHAnsi" w:hAnsiTheme="majorHAnsi"/>
          <w:sz w:val="26"/>
          <w:szCs w:val="26"/>
        </w:rPr>
        <w:t>й</w:t>
      </w:r>
      <w:r>
        <w:rPr>
          <w:rFonts w:asciiTheme="majorHAnsi" w:hAnsiTheme="majorHAnsi"/>
          <w:sz w:val="26"/>
          <w:szCs w:val="26"/>
        </w:rPr>
        <w:t xml:space="preserve"> инвентарь;</w:t>
      </w:r>
    </w:p>
    <w:p w:rsidR="00B76E0C" w:rsidRDefault="00B76E0C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набор для реализации «Ориентир»;</w:t>
      </w:r>
    </w:p>
    <w:p w:rsidR="00B76E0C" w:rsidRDefault="00B76E0C" w:rsidP="00B76E0C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наборы и оборудование для комнаты релаксации.</w:t>
      </w:r>
    </w:p>
    <w:p w:rsidR="00F4239F" w:rsidRPr="00637D9D" w:rsidRDefault="00F4239F" w:rsidP="00B76E0C">
      <w:pPr>
        <w:pStyle w:val="a3"/>
        <w:spacing w:after="0"/>
        <w:jc w:val="both"/>
        <w:rPr>
          <w:rFonts w:asciiTheme="majorHAnsi" w:hAnsiTheme="majorHAnsi"/>
          <w:sz w:val="26"/>
          <w:szCs w:val="26"/>
        </w:rPr>
      </w:pPr>
    </w:p>
    <w:p w:rsidR="00637D9D" w:rsidRPr="00637D9D" w:rsidRDefault="00B76E0C" w:rsidP="00B76E0C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Директор школы: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Т.В.Болгова</w:t>
      </w:r>
      <w:proofErr w:type="spellEnd"/>
    </w:p>
    <w:sectPr w:rsidR="00637D9D" w:rsidRPr="00637D9D" w:rsidSect="00B76E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8AF"/>
    <w:multiLevelType w:val="hybridMultilevel"/>
    <w:tmpl w:val="C978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2CE5"/>
    <w:multiLevelType w:val="hybridMultilevel"/>
    <w:tmpl w:val="06DEE6B0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F6E"/>
    <w:multiLevelType w:val="hybridMultilevel"/>
    <w:tmpl w:val="E5101B10"/>
    <w:lvl w:ilvl="0" w:tplc="1138E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A60B62"/>
    <w:multiLevelType w:val="hybridMultilevel"/>
    <w:tmpl w:val="C10ECA74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1A93"/>
    <w:multiLevelType w:val="hybridMultilevel"/>
    <w:tmpl w:val="70E8DA40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616EE"/>
    <w:multiLevelType w:val="hybridMultilevel"/>
    <w:tmpl w:val="BA70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37D9D"/>
    <w:rsid w:val="000E5BB5"/>
    <w:rsid w:val="00637D9D"/>
    <w:rsid w:val="00B76E0C"/>
    <w:rsid w:val="00E2733D"/>
    <w:rsid w:val="00E66F5E"/>
    <w:rsid w:val="00F4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801577</cp:lastModifiedBy>
  <cp:revision>5</cp:revision>
  <dcterms:created xsi:type="dcterms:W3CDTF">2017-01-16T11:15:00Z</dcterms:created>
  <dcterms:modified xsi:type="dcterms:W3CDTF">2017-01-18T18:40:00Z</dcterms:modified>
</cp:coreProperties>
</file>